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93" w:rsidRDefault="00C10EFA">
      <w:r>
        <w:rPr>
          <w:noProof/>
          <w:lang w:eastAsia="it-IT"/>
        </w:rPr>
        <w:pict>
          <v:rect id="_x0000_s1028" style="position:absolute;margin-left:133.9pt;margin-top:340.35pt;width:177.85pt;height:113.95pt;z-index:251660288">
            <v:textbox>
              <w:txbxContent>
                <w:p w:rsidR="001519C3" w:rsidRDefault="001519C3">
                  <w:r>
                    <w:t>VULCANI A SCUDO</w:t>
                  </w:r>
                </w:p>
                <w:p w:rsidR="001519C3" w:rsidRDefault="006A395E" w:rsidP="00C10EFA">
                  <w:pPr>
                    <w:tabs>
                      <w:tab w:val="left" w:pos="0"/>
                    </w:tabs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121005" cy="726142"/>
                        <wp:effectExtent l="19050" t="0" r="0" b="0"/>
                        <wp:docPr id="2" name="Immagine 4" descr="Risultati immagini per VULCANI A CO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isultati immagini per VULCANI A CO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5824" cy="7243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406C9">
        <w:rPr>
          <w:noProof/>
          <w:lang w:eastAsia="it-IT"/>
        </w:rPr>
        <w:pict>
          <v:roundrect id="_x0000_s1067" style="position:absolute;margin-left:161.75pt;margin-top:-12.9pt;width:78.75pt;height:25pt;z-index:251703296" arcsize="10923f" strokecolor="white [3212]">
            <v:textbox>
              <w:txbxContent>
                <w:p w:rsidR="001E6A9F" w:rsidRDefault="001E6A9F" w:rsidP="001E6A9F">
                  <w:r>
                    <w:t>DOVE NASCE</w:t>
                  </w:r>
                </w:p>
              </w:txbxContent>
            </v:textbox>
          </v:roundrect>
        </w:pict>
      </w:r>
      <w:r w:rsidR="000406C9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151.55pt;margin-top:-3.75pt;width:106pt;height:0;z-index:251647990" o:connectortype="straight"/>
        </w:pict>
      </w:r>
      <w:r w:rsidR="001E6A9F">
        <w:rPr>
          <w:noProof/>
          <w:lang w:eastAsia="it-IT"/>
        </w:rPr>
        <w:pict>
          <v:shape id="_x0000_s1036" type="#_x0000_t32" style="position:absolute;margin-left:265.55pt;margin-top:12.1pt;width:27.15pt;height:104.85pt;flip:x;z-index:251668480" o:connectortype="straight"/>
        </w:pict>
      </w:r>
      <w:r w:rsidR="001E6A9F">
        <w:rPr>
          <w:noProof/>
          <w:lang w:eastAsia="it-IT"/>
        </w:rPr>
        <w:pict>
          <v:shape id="_x0000_s1057" type="#_x0000_t32" style="position:absolute;margin-left:92pt;margin-top:15.65pt;width:179.55pt;height:137.3pt;flip:y;z-index:251651065" o:connectortype="straight"/>
        </w:pict>
      </w:r>
      <w:r w:rsidR="001E6A9F">
        <w:rPr>
          <w:noProof/>
          <w:lang w:eastAsia="it-IT"/>
        </w:rPr>
        <w:pict>
          <v:roundrect id="_x0000_s1044" style="position:absolute;margin-left:110.7pt;margin-top:107.4pt;width:61.3pt;height:19.4pt;z-index:251676672" arcsize="10923f" strokecolor="white [3212]">
            <v:textbox>
              <w:txbxContent>
                <w:p w:rsidR="00842BB1" w:rsidRDefault="00842BB1">
                  <w:r>
                    <w:t>ATTIVITA’</w:t>
                  </w:r>
                </w:p>
              </w:txbxContent>
            </v:textbox>
          </v:roundrect>
        </w:pict>
      </w:r>
      <w:r w:rsidR="001E6A9F">
        <w:rPr>
          <w:noProof/>
          <w:lang w:eastAsia="it-IT"/>
        </w:rPr>
        <w:pict>
          <v:rect id="_x0000_s1068" style="position:absolute;margin-left:-26.2pt;margin-top:-34.45pt;width:177.75pt;height:119.3pt;z-index:251704320">
            <v:textbox>
              <w:txbxContent>
                <w:p w:rsidR="001E6A9F" w:rsidRDefault="001E6A9F" w:rsidP="001E6A9F">
                  <w:r>
                    <w:t xml:space="preserve">LUNGO I MARGINI DELLE </w:t>
                  </w:r>
                  <w:r w:rsidRPr="001E6A9F">
                    <w:t>PLACCHE</w:t>
                  </w:r>
                </w:p>
                <w:p w:rsidR="001E6A9F" w:rsidRDefault="001E6A9F" w:rsidP="001E6A9F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782856" cy="1050844"/>
                        <wp:effectExtent l="19050" t="0" r="7844" b="0"/>
                        <wp:docPr id="24" name="Immagine 15" descr="Risultati immagini per planisfero vulcan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Risultati immagini per planisfero vulcan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5369" cy="1046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E6A9F">
        <w:rPr>
          <w:noProof/>
          <w:lang w:eastAsia="it-IT"/>
        </w:rPr>
        <w:pict>
          <v:shape id="_x0000_s1064" type="#_x0000_t32" style="position:absolute;margin-left:85.95pt;margin-top:116.95pt;width:65.6pt;height:160.9pt;flip:y;z-index:251650040" o:connectortype="straight"/>
        </w:pict>
      </w:r>
      <w:r w:rsidR="001E6A9F">
        <w:rPr>
          <w:noProof/>
          <w:lang w:eastAsia="it-IT"/>
        </w:rPr>
        <w:pict>
          <v:shape id="_x0000_s1063" type="#_x0000_t32" style="position:absolute;margin-left:100pt;margin-top:107.4pt;width:51.55pt;height:78.6pt;flip:y;z-index:251646965" o:connectortype="straight"/>
        </w:pict>
      </w:r>
      <w:r w:rsidR="001E6A9F">
        <w:rPr>
          <w:noProof/>
          <w:lang w:eastAsia="it-IT"/>
        </w:rPr>
        <w:pict>
          <v:rect id="_x0000_s1065" style="position:absolute;margin-left:4.35pt;margin-top:134.35pt;width:84pt;height:29.3pt;z-index:251700224">
            <v:textbox>
              <w:txbxContent>
                <w:p w:rsidR="00842BB1" w:rsidRDefault="00842BB1">
                  <w:r>
                    <w:t>ATTIVO (ETNA)</w:t>
                  </w:r>
                </w:p>
              </w:txbxContent>
            </v:textbox>
          </v:rect>
        </w:pict>
      </w:r>
      <w:r w:rsidR="001E6A9F">
        <w:rPr>
          <w:noProof/>
          <w:lang w:eastAsia="it-IT"/>
        </w:rPr>
        <w:pict>
          <v:rect id="_x0000_s1059" style="position:absolute;margin-left:3.65pt;margin-top:183.25pt;width:96.35pt;height:51.25pt;z-index:251694080">
            <v:textbox>
              <w:txbxContent>
                <w:p w:rsidR="00842BB1" w:rsidRDefault="00842BB1">
                  <w:r>
                    <w:t xml:space="preserve">QUIESCENTE </w:t>
                  </w:r>
                  <w:r w:rsidR="00F35B07">
                    <w:t xml:space="preserve">, CIOE’ A RIPOSO </w:t>
                  </w:r>
                  <w:r>
                    <w:t>(VESUVIO)</w:t>
                  </w:r>
                </w:p>
              </w:txbxContent>
            </v:textbox>
          </v:rect>
        </w:pict>
      </w:r>
      <w:r w:rsidR="001E6A9F">
        <w:rPr>
          <w:noProof/>
          <w:lang w:eastAsia="it-IT"/>
        </w:rPr>
        <w:pict>
          <v:shape id="_x0000_s1058" type="#_x0000_t32" style="position:absolute;margin-left:100pt;margin-top:285.4pt;width:1in;height:62.6pt;flip:y;z-index:251693056" o:connectortype="straight"/>
        </w:pict>
      </w:r>
      <w:r w:rsidR="001E6A9F">
        <w:rPr>
          <w:noProof/>
          <w:lang w:eastAsia="it-IT"/>
        </w:rPr>
        <w:pict>
          <v:rect id="_x0000_s1061" style="position:absolute;margin-left:-6pt;margin-top:357.8pt;width:127.8pt;height:49.25pt;z-index:251696128">
            <v:textbox>
              <w:txbxContent>
                <w:p w:rsidR="00121B72" w:rsidRDefault="00121B72">
                  <w:r w:rsidRPr="00842BB1">
                    <w:rPr>
                      <w:b/>
                      <w:u w:val="single"/>
                    </w:rPr>
                    <w:t>ERUZIONI EFFUSIVE</w:t>
                  </w:r>
                  <w:r w:rsidR="00842BB1">
                    <w:t>, MENO PERICOLOSE.</w:t>
                  </w:r>
                </w:p>
              </w:txbxContent>
            </v:textbox>
          </v:rect>
        </w:pict>
      </w:r>
      <w:r w:rsidR="001E6A9F">
        <w:rPr>
          <w:noProof/>
          <w:lang w:eastAsia="it-IT"/>
        </w:rPr>
        <w:pict>
          <v:rect id="_x0000_s1066" style="position:absolute;margin-left:3.65pt;margin-top:246.2pt;width:84.7pt;height:42.9pt;z-index:251701248">
            <v:textbox>
              <w:txbxContent>
                <w:p w:rsidR="00842BB1" w:rsidRDefault="00842BB1">
                  <w:r>
                    <w:t>SPENTO (STROMBOLI)</w:t>
                  </w:r>
                </w:p>
              </w:txbxContent>
            </v:textbox>
          </v:rect>
        </w:pict>
      </w:r>
      <w:r w:rsidR="00673B95">
        <w:rPr>
          <w:noProof/>
          <w:lang w:eastAsia="it-IT"/>
        </w:rPr>
        <w:pict>
          <v:rect id="_x0000_s1027" style="position:absolute;margin-left:537.65pt;margin-top:328.8pt;width:172.25pt;height:151.4pt;z-index:251659264">
            <v:textbox>
              <w:txbxContent>
                <w:p w:rsidR="001519C3" w:rsidRDefault="001519C3">
                  <w:r>
                    <w:t>VULCANI A CONO</w:t>
                  </w:r>
                  <w:r w:rsidR="006A395E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50091" cy="1347695"/>
                        <wp:effectExtent l="19050" t="0" r="0" b="0"/>
                        <wp:docPr id="9" name="Immagine 7" descr="Immagine correla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magine correla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3548" cy="13502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73B95">
        <w:rPr>
          <w:noProof/>
          <w:lang w:eastAsia="it-IT"/>
        </w:rPr>
        <w:pict>
          <v:rect id="_x0000_s1062" style="position:absolute;margin-left:328pt;margin-top:333pt;width:170.8pt;height:147.2pt;z-index:251697152">
            <v:textbox>
              <w:txbxContent>
                <w:p w:rsidR="00121B72" w:rsidRDefault="00121B72">
                  <w:r w:rsidRPr="004825C3">
                    <w:rPr>
                      <w:b/>
                      <w:u w:val="single"/>
                    </w:rPr>
                    <w:t>ERUZIONI ESPLOSIVE</w:t>
                  </w:r>
                  <w:r w:rsidR="008F5265">
                    <w:t>, MOLTO VIOLENTE, PERCHE’ IL MAGMA SOLIDIFICA INTORNO AL CRATERE,</w:t>
                  </w:r>
                  <w:r w:rsidR="004825C3">
                    <w:t xml:space="preserve"> FO</w:t>
                  </w:r>
                  <w:r w:rsidR="008F5265">
                    <w:t xml:space="preserve">RMANDO UN TAPPO, CHE SI LIBERA QUANDO LA PRESSIONE DEI GAS NELLA CAMERA MAGMATICA E’ </w:t>
                  </w:r>
                  <w:r w:rsidR="004825C3">
                    <w:t>COSI’ FORTE DA FAR ESPLODERE IL TAPPO.</w:t>
                  </w:r>
                </w:p>
              </w:txbxContent>
            </v:textbox>
          </v:rect>
        </w:pict>
      </w:r>
      <w:r w:rsidR="00673B95">
        <w:rPr>
          <w:noProof/>
          <w:lang w:eastAsia="it-IT"/>
        </w:rPr>
        <w:pict>
          <v:shape id="_x0000_s1056" type="#_x0000_t32" style="position:absolute;margin-left:415pt;margin-top:302.2pt;width:6.9pt;height:45.8pt;flip:x;z-index:251691008" o:connectortype="straight"/>
        </w:pict>
      </w:r>
      <w:r w:rsidR="006A395E">
        <w:rPr>
          <w:noProof/>
          <w:lang w:eastAsia="it-IT"/>
        </w:rPr>
        <w:pict>
          <v:roundrect id="_x0000_s1050" style="position:absolute;margin-left:396.5pt;margin-top:-13.65pt;width:55.05pt;height:20.15pt;z-index:251682816" arcsize="10923f" strokecolor="white [3212]">
            <v:textbox>
              <w:txbxContent>
                <w:p w:rsidR="00D00DA9" w:rsidRDefault="00D00DA9">
                  <w:r>
                    <w:t>COSA E’</w:t>
                  </w:r>
                </w:p>
              </w:txbxContent>
            </v:textbox>
          </v:roundrect>
        </w:pict>
      </w:r>
      <w:r w:rsidR="006A395E">
        <w:rPr>
          <w:noProof/>
          <w:lang w:eastAsia="it-IT"/>
        </w:rPr>
        <w:pict>
          <v:shape id="_x0000_s1052" type="#_x0000_t32" style="position:absolute;margin-left:178.05pt;margin-top:222.8pt;width:20.1pt;height:110.2pt;z-index:251654140" o:connectortype="straight"/>
        </w:pict>
      </w:r>
      <w:r w:rsidR="006A395E">
        <w:rPr>
          <w:noProof/>
          <w:lang w:eastAsia="it-IT"/>
        </w:rPr>
        <w:pict>
          <v:roundrect id="_x0000_s1047" style="position:absolute;margin-left:161.75pt;margin-top:259.9pt;width:48.35pt;height:25.5pt;z-index:251686912" arcsize="10923f" strokecolor="white [3212]">
            <v:textbox>
              <w:txbxContent>
                <w:p w:rsidR="005A6AD2" w:rsidRDefault="00842BB1">
                  <w:r>
                    <w:t>CREA</w:t>
                  </w:r>
                </w:p>
              </w:txbxContent>
            </v:textbox>
          </v:roundrect>
        </w:pict>
      </w:r>
      <w:r w:rsidR="00F35B07">
        <w:rPr>
          <w:noProof/>
          <w:lang w:eastAsia="it-IT"/>
        </w:rPr>
        <w:pict>
          <v:shape id="_x0000_s1035" type="#_x0000_t32" style="position:absolute;margin-left:277.55pt;margin-top:116.95pt;width:39.5pt;height:75.15pt;z-index:251652090" o:connectortype="straight"/>
        </w:pict>
      </w:r>
      <w:r w:rsidR="00F35B07">
        <w:rPr>
          <w:noProof/>
          <w:lang w:eastAsia="it-IT"/>
        </w:rPr>
        <w:pict>
          <v:shape id="_x0000_s1053" type="#_x0000_t32" style="position:absolute;margin-left:198.15pt;margin-top:116.95pt;width:50.1pt;height:60.3pt;flip:x;z-index:251653115" o:connectortype="straight"/>
        </w:pict>
      </w:r>
      <w:r w:rsidR="00F35B07">
        <w:rPr>
          <w:noProof/>
          <w:lang w:eastAsia="it-IT"/>
        </w:rPr>
        <w:pict>
          <v:roundrect id="_x0000_s1048" style="position:absolute;margin-left:227.45pt;margin-top:84.85pt;width:84.3pt;height:32.1pt;z-index:251680768" arcsize="10923f" strokecolor="white [3212]">
            <v:textbox>
              <w:txbxContent>
                <w:p w:rsidR="005A6AD2" w:rsidRDefault="005A6AD2">
                  <w:r>
                    <w:t xml:space="preserve">TIPI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LAVA</w:t>
                  </w:r>
                </w:p>
              </w:txbxContent>
            </v:textbox>
          </v:roundrect>
        </w:pict>
      </w:r>
      <w:r w:rsidR="00F35B07">
        <w:rPr>
          <w:noProof/>
          <w:lang w:eastAsia="it-IT"/>
        </w:rPr>
        <w:pict>
          <v:oval id="_x0000_s1026" style="position:absolute;margin-left:255.65pt;margin-top:-23.9pt;width:102.7pt;height:36pt;z-index:251702272" strokeweight="3pt">
            <v:stroke linestyle="thinThin"/>
            <v:textbox>
              <w:txbxContent>
                <w:p w:rsidR="00D00DA9" w:rsidRPr="00F35B07" w:rsidRDefault="00D00DA9" w:rsidP="00121B72">
                  <w:pPr>
                    <w:jc w:val="center"/>
                    <w:rPr>
                      <w:sz w:val="24"/>
                      <w:szCs w:val="24"/>
                    </w:rPr>
                  </w:pPr>
                  <w:r w:rsidRPr="00F35B07">
                    <w:rPr>
                      <w:sz w:val="24"/>
                      <w:szCs w:val="24"/>
                    </w:rPr>
                    <w:t>VULCANO</w:t>
                  </w:r>
                </w:p>
              </w:txbxContent>
            </v:textbox>
          </v:oval>
        </w:pict>
      </w:r>
      <w:r w:rsidR="00F35B07">
        <w:rPr>
          <w:noProof/>
          <w:lang w:eastAsia="it-IT"/>
        </w:rPr>
        <w:pict>
          <v:rect id="_x0000_s1033" style="position:absolute;margin-left:472pt;margin-top:-23.9pt;width:269.65pt;height:42.7pt;z-index:251665408">
            <v:textbox>
              <w:txbxContent>
                <w:p w:rsidR="00D00DA9" w:rsidRDefault="00D00DA9">
                  <w:r>
                    <w:t xml:space="preserve">UNA SPACCATURA DELLA </w:t>
                  </w:r>
                  <w:r w:rsidR="00C10EFA">
                    <w:t>C</w:t>
                  </w:r>
                  <w:r>
                    <w:t>ROSTA TERRESTRE DA CUI FUORIESCE MAGMA</w:t>
                  </w:r>
                </w:p>
              </w:txbxContent>
            </v:textbox>
          </v:rect>
        </w:pict>
      </w:r>
      <w:r w:rsidR="00F35B07">
        <w:rPr>
          <w:noProof/>
          <w:lang w:eastAsia="it-IT"/>
        </w:rPr>
        <w:pict>
          <v:shape id="_x0000_s1038" type="#_x0000_t32" style="position:absolute;margin-left:347.8pt;margin-top:-3.75pt;width:269.95pt;height:86.75pt;z-index:251656190" o:connectortype="straight"/>
        </w:pict>
      </w:r>
      <w:r w:rsidR="00842BB1">
        <w:rPr>
          <w:noProof/>
          <w:lang w:eastAsia="it-IT"/>
        </w:rPr>
        <w:pict>
          <v:shape id="_x0000_s1034" type="#_x0000_t32" style="position:absolute;margin-left:451.55pt;margin-top:302.2pt;width:107.25pt;height:30.8pt;z-index:251649015" o:connectortype="straight"/>
        </w:pict>
      </w:r>
      <w:r w:rsidR="004825C3">
        <w:rPr>
          <w:noProof/>
          <w:lang w:eastAsia="it-IT"/>
        </w:rPr>
        <w:pict>
          <v:shape id="_x0000_s1051" type="#_x0000_t32" style="position:absolute;margin-left:348.45pt;margin-top:242.05pt;width:59.3pt;height:35.8pt;z-index:251657215" o:connectortype="straight"/>
        </w:pict>
      </w:r>
      <w:r w:rsidR="008F5265">
        <w:rPr>
          <w:noProof/>
          <w:lang w:eastAsia="it-IT"/>
        </w:rPr>
        <w:pict>
          <v:roundrect id="_x0000_s1046" style="position:absolute;margin-left:407.75pt;margin-top:277.85pt;width:42pt;height:25.45pt;z-index:251687936" arcsize="10923f" strokecolor="white [3212]">
            <v:textbox>
              <w:txbxContent>
                <w:p w:rsidR="005A6AD2" w:rsidRDefault="005A6AD2">
                  <w:r>
                    <w:t>CREA</w:t>
                  </w:r>
                </w:p>
              </w:txbxContent>
            </v:textbox>
          </v:roundrect>
        </w:pict>
      </w:r>
      <w:r w:rsidR="008F5265">
        <w:rPr>
          <w:noProof/>
          <w:lang w:eastAsia="it-IT"/>
        </w:rPr>
        <w:pict>
          <v:rect id="_x0000_s1029" style="position:absolute;margin-left:255.65pt;margin-top:163.65pt;width:92.8pt;height:96.25pt;z-index:251661312">
            <v:textbox>
              <w:txbxContent>
                <w:p w:rsidR="005A6AD2" w:rsidRDefault="005A6AD2">
                  <w:r w:rsidRPr="004825C3">
                    <w:rPr>
                      <w:b/>
                      <w:u w:val="single"/>
                    </w:rPr>
                    <w:t>LAVA DENSA</w:t>
                  </w:r>
                  <w:r w:rsidR="008F5265">
                    <w:t xml:space="preserve"> SI ESPANDE CON ESPLOSIONE SOLIDIFICA VELOCEMENTE</w:t>
                  </w:r>
                </w:p>
              </w:txbxContent>
            </v:textbox>
          </v:rect>
        </w:pict>
      </w:r>
      <w:r w:rsidR="008F5265">
        <w:rPr>
          <w:noProof/>
          <w:lang w:eastAsia="it-IT"/>
        </w:rPr>
        <w:pict>
          <v:rect id="_x0000_s1030" style="position:absolute;margin-left:151.55pt;margin-top:169.9pt;width:96.7pt;height:76.3pt;z-index:251662336">
            <v:textbox>
              <w:txbxContent>
                <w:p w:rsidR="005A6AD2" w:rsidRPr="008F5265" w:rsidRDefault="008F5265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LAVA FLUIDA</w:t>
                  </w:r>
                  <w:r>
                    <w:rPr>
                      <w:sz w:val="20"/>
                      <w:szCs w:val="20"/>
                    </w:rPr>
                    <w:t xml:space="preserve"> SI ESPANDE LENTAMENTE PER MOLTI CHILOMETRI</w:t>
                  </w:r>
                </w:p>
              </w:txbxContent>
            </v:textbox>
          </v:rect>
        </w:pict>
      </w:r>
      <w:r w:rsidR="00121B72">
        <w:rPr>
          <w:noProof/>
          <w:lang w:eastAsia="it-IT"/>
        </w:rPr>
        <w:pict>
          <v:roundrect id="_x0000_s1049" style="position:absolute;margin-left:472pt;margin-top:31.5pt;width:155.3pt;height:27.2pt;z-index:251681792" arcsize="10923f" strokecolor="white [3212]">
            <v:textbox>
              <w:txbxContent>
                <w:p w:rsidR="00D00DA9" w:rsidRDefault="00D00DA9">
                  <w:r>
                    <w:t>COME E’ FATTO</w:t>
                  </w:r>
                  <w:r w:rsidR="00121B72">
                    <w:t xml:space="preserve"> (STRUTTURA)</w:t>
                  </w:r>
                </w:p>
              </w:txbxContent>
            </v:textbox>
          </v:roundrect>
        </w:pict>
      </w:r>
      <w:r w:rsidR="00121B72">
        <w:rPr>
          <w:noProof/>
          <w:lang w:eastAsia="it-IT"/>
        </w:rPr>
        <w:pict>
          <v:roundrect id="_x0000_s1040" style="position:absolute;margin-left:323.8pt;margin-top:31.5pt;width:72.7pt;height:27.2pt;z-index:251672576" arcsize="10923f" strokecolor="white [3212]">
            <v:textbox>
              <w:txbxContent>
                <w:p w:rsidR="00D00DA9" w:rsidRDefault="006D3E9C">
                  <w:r>
                    <w:t>PRODOTTI</w:t>
                  </w:r>
                </w:p>
              </w:txbxContent>
            </v:textbox>
          </v:roundrect>
        </w:pict>
      </w:r>
      <w:r w:rsidR="006D3E9C">
        <w:rPr>
          <w:noProof/>
          <w:lang w:eastAsia="it-IT"/>
        </w:rPr>
        <w:pict>
          <v:rect id="_x0000_s1031" style="position:absolute;margin-left:358.35pt;margin-top:83pt;width:140.45pt;height:139.8pt;z-index:251663360">
            <v:textbox>
              <w:txbxContent>
                <w:p w:rsidR="005A6AD2" w:rsidRDefault="005A6AD2">
                  <w:r>
                    <w:t>1 LAVA (FUORI)/MAGMA (DENTRO)</w:t>
                  </w:r>
                  <w:r w:rsidR="00842BB1">
                    <w:t>: E’ ROCCIA FUSA</w:t>
                  </w:r>
                </w:p>
                <w:p w:rsidR="005A6AD2" w:rsidRDefault="005A6AD2">
                  <w:r>
                    <w:t>2 CENERI</w:t>
                  </w:r>
                  <w:r w:rsidR="00842BB1">
                    <w:t xml:space="preserve"> E POLVERI</w:t>
                  </w:r>
                </w:p>
                <w:p w:rsidR="005A6AD2" w:rsidRDefault="005A6AD2">
                  <w:r>
                    <w:t>3 GAS</w:t>
                  </w:r>
                </w:p>
                <w:p w:rsidR="005A6AD2" w:rsidRDefault="005A6AD2">
                  <w:r>
                    <w:t>4 LAPILLI</w:t>
                  </w:r>
                  <w:r w:rsidR="008F5265">
                    <w:t xml:space="preserve"> (SASSOLINI)</w:t>
                  </w:r>
                </w:p>
                <w:p w:rsidR="00121B72" w:rsidRDefault="00121B72">
                  <w:r>
                    <w:t>5 VAPORE ACQUEO</w:t>
                  </w:r>
                </w:p>
                <w:p w:rsidR="005A6AD2" w:rsidRDefault="005A6AD2"/>
                <w:p w:rsidR="005A6AD2" w:rsidRDefault="005A6AD2"/>
                <w:p w:rsidR="005A6AD2" w:rsidRDefault="005A6AD2"/>
              </w:txbxContent>
            </v:textbox>
          </v:rect>
        </w:pict>
      </w:r>
      <w:r w:rsidR="001519C3">
        <w:rPr>
          <w:noProof/>
          <w:lang w:eastAsia="it-IT"/>
        </w:rPr>
        <w:pict>
          <v:rect id="_x0000_s1032" style="position:absolute;margin-left:506.95pt;margin-top:67.15pt;width:244.25pt;height:235.1pt;z-index:251664384">
            <v:textbox>
              <w:txbxContent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91"/>
                  </w:tblGrid>
                  <w:tr w:rsidR="00D00DA9" w:rsidTr="003525A0">
                    <w:trPr>
                      <w:trHeight w:val="2538"/>
                    </w:trPr>
                    <w:tc>
                      <w:tcPr>
                        <w:tcW w:w="4591" w:type="dxa"/>
                      </w:tcPr>
                      <w:p w:rsidR="00D00DA9" w:rsidRDefault="00D00DA9">
                        <w:r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>
                              <wp:extent cx="2495550" cy="1843894"/>
                              <wp:effectExtent l="19050" t="0" r="0" b="0"/>
                              <wp:docPr id="1" name="Immagine 1" descr="Risultati immagini per parti del vulcano disegno da colora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Risultati immagini per parti del vulcano disegno da colora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19879" cy="18618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00DA9" w:rsidTr="003525A0">
                    <w:trPr>
                      <w:trHeight w:val="1680"/>
                    </w:trPr>
                    <w:tc>
                      <w:tcPr>
                        <w:tcW w:w="4591" w:type="dxa"/>
                      </w:tcPr>
                      <w:p w:rsidR="00D00DA9" w:rsidRDefault="005A6AD2">
                        <w:r>
                          <w:t>1 CAMERA MAGMATICA</w:t>
                        </w:r>
                      </w:p>
                      <w:p w:rsidR="00D00DA9" w:rsidRDefault="00D00DA9">
                        <w:r>
                          <w:t>2 CAMINO</w:t>
                        </w:r>
                        <w:r w:rsidR="005A6AD2">
                          <w:t xml:space="preserve"> PRINCIPALE</w:t>
                        </w:r>
                        <w:r w:rsidR="008F5265">
                          <w:t xml:space="preserve"> </w:t>
                        </w:r>
                      </w:p>
                      <w:p w:rsidR="00D00DA9" w:rsidRDefault="00D00DA9">
                        <w:r>
                          <w:t>3CRATERE</w:t>
                        </w:r>
                      </w:p>
                      <w:p w:rsidR="00D00DA9" w:rsidRDefault="00D00DA9">
                        <w:r>
                          <w:t>4 CAMINI SECONDARI</w:t>
                        </w:r>
                      </w:p>
                      <w:p w:rsidR="005A6AD2" w:rsidRDefault="005A6AD2">
                        <w:r>
                          <w:t>5 COLATE LAVICHE</w:t>
                        </w:r>
                      </w:p>
                      <w:p w:rsidR="005A6AD2" w:rsidRDefault="005A6AD2"/>
                    </w:tc>
                  </w:tr>
                </w:tbl>
                <w:p w:rsidR="00D00DA9" w:rsidRDefault="00D00DA9"/>
              </w:txbxContent>
            </v:textbox>
          </v:rect>
        </w:pict>
      </w:r>
      <w:r w:rsidR="001519C3">
        <w:rPr>
          <w:noProof/>
          <w:lang w:eastAsia="it-IT"/>
        </w:rPr>
        <w:pict>
          <v:shape id="_x0000_s1037" type="#_x0000_t32" style="position:absolute;margin-left:317.05pt;margin-top:1.55pt;width:90.7pt;height:105.85pt;z-index:251655165" o:connectortype="straight"/>
        </w:pict>
      </w:r>
      <w:r w:rsidR="001519C3">
        <w:rPr>
          <w:noProof/>
          <w:lang w:eastAsia="it-IT"/>
        </w:rPr>
        <w:pict>
          <v:shape id="_x0000_s1039" type="#_x0000_t32" style="position:absolute;margin-left:358.35pt;margin-top:-3.75pt;width:113.65pt;height:0;z-index:251671552" o:connectortype="straight"/>
        </w:pict>
      </w:r>
    </w:p>
    <w:sectPr w:rsidR="00DC3B93" w:rsidSect="00444342">
      <w:pgSz w:w="16838" w:h="11906" w:orient="landscape"/>
      <w:pgMar w:top="141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00DA9"/>
    <w:rsid w:val="000406C9"/>
    <w:rsid w:val="00121B72"/>
    <w:rsid w:val="001519C3"/>
    <w:rsid w:val="001E6A9F"/>
    <w:rsid w:val="003525A0"/>
    <w:rsid w:val="00444342"/>
    <w:rsid w:val="004825C3"/>
    <w:rsid w:val="005A6AD2"/>
    <w:rsid w:val="00673B95"/>
    <w:rsid w:val="006A395E"/>
    <w:rsid w:val="006D3E9C"/>
    <w:rsid w:val="00803616"/>
    <w:rsid w:val="00842BB1"/>
    <w:rsid w:val="0089245B"/>
    <w:rsid w:val="008F5265"/>
    <w:rsid w:val="00C10EFA"/>
    <w:rsid w:val="00C50517"/>
    <w:rsid w:val="00D00DA9"/>
    <w:rsid w:val="00DC3B93"/>
    <w:rsid w:val="00EE7349"/>
    <w:rsid w:val="00F35B07"/>
    <w:rsid w:val="00FA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  <o:r id="V:Rule7" type="connector" idref="#_x0000_s1039"/>
        <o:r id="V:Rule8" type="connector" idref="#_x0000_s1051"/>
        <o:r id="V:Rule9" type="connector" idref="#_x0000_s1052"/>
        <o:r id="V:Rule10" type="connector" idref="#_x0000_s1053"/>
        <o:r id="V:Rule11" type="connector" idref="#_x0000_s1056"/>
        <o:r id="V:Rule12" type="connector" idref="#_x0000_s1057"/>
        <o:r id="V:Rule13" type="connector" idref="#_x0000_s1058"/>
        <o:r id="V:Rule14" type="connector" idref="#_x0000_s1063"/>
        <o:r id="V:Rule15" type="connector" idref="#_x0000_s1064"/>
        <o:r id="V:Rule16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B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0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bresciani</dc:creator>
  <cp:lastModifiedBy>claudia bresciani</cp:lastModifiedBy>
  <cp:revision>9</cp:revision>
  <cp:lastPrinted>2017-01-24T22:33:00Z</cp:lastPrinted>
  <dcterms:created xsi:type="dcterms:W3CDTF">2017-01-24T20:36:00Z</dcterms:created>
  <dcterms:modified xsi:type="dcterms:W3CDTF">2017-01-24T22:34:00Z</dcterms:modified>
</cp:coreProperties>
</file>